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01.0" w:type="dxa"/>
        <w:jc w:val="left"/>
        <w:tblBorders>
          <w:bottom w:color="abbaf7" w:space="0" w:sz="24" w:val="single"/>
        </w:tblBorders>
        <w:tblLayout w:type="fixed"/>
        <w:tblLook w:val="0400"/>
      </w:tblPr>
      <w:tblGrid>
        <w:gridCol w:w="1769"/>
        <w:gridCol w:w="7932"/>
        <w:tblGridChange w:id="0">
          <w:tblGrid>
            <w:gridCol w:w="1769"/>
            <w:gridCol w:w="7932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628551" cy="628551"/>
                  <wp:effectExtent b="0" l="0" r="0" t="0"/>
                  <wp:docPr descr="Meeting with solid fill" id="1" name="image1.png"/>
                  <a:graphic>
                    <a:graphicData uri="http://schemas.openxmlformats.org/drawingml/2006/picture">
                      <pic:pic>
                        <pic:nvPicPr>
                          <pic:cNvPr descr="Meeting with solid fill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551" cy="6285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pStyle w:val="Title"/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sz w:val="40"/>
                <w:szCs w:val="40"/>
                <w:rtl w:val="0"/>
              </w:rPr>
              <w:t xml:space="preserve">E-board Meeting SCCFT 1950</w:t>
            </w:r>
          </w:p>
          <w:p w:rsidR="00000000" w:rsidDel="00000000" w:rsidP="00000000" w:rsidRDefault="00000000" w:rsidRPr="00000000" w14:paraId="0000000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https://us06web.zoom.us/j/8195019508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25.0" w:type="dxa"/>
        <w:jc w:val="left"/>
        <w:tblBorders>
          <w:top w:color="748df3" w:space="0" w:sz="4" w:val="single"/>
          <w:left w:color="748df3" w:space="0" w:sz="4" w:val="single"/>
          <w:bottom w:color="748df3" w:space="0" w:sz="4" w:val="single"/>
          <w:right w:color="748df3" w:space="0" w:sz="4" w:val="single"/>
          <w:insideH w:color="748df3" w:space="0" w:sz="4" w:val="single"/>
          <w:insideV w:color="748df3" w:space="0" w:sz="4" w:val="single"/>
        </w:tblBorders>
        <w:tblLayout w:type="fixed"/>
        <w:tblLook w:val="0600"/>
      </w:tblPr>
      <w:tblGrid>
        <w:gridCol w:w="1382"/>
        <w:gridCol w:w="1605"/>
        <w:gridCol w:w="1382"/>
        <w:gridCol w:w="1605"/>
        <w:gridCol w:w="1676"/>
        <w:gridCol w:w="1975"/>
        <w:tblGridChange w:id="0">
          <w:tblGrid>
            <w:gridCol w:w="1382"/>
            <w:gridCol w:w="1605"/>
            <w:gridCol w:w="1382"/>
            <w:gridCol w:w="1605"/>
            <w:gridCol w:w="1676"/>
            <w:gridCol w:w="1975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08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Monday</w:t>
            </w:r>
          </w:p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June 3, 2024</w:t>
            </w:r>
          </w:p>
        </w:tc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0B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3:30 PM</w:t>
            </w:r>
          </w:p>
        </w:tc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0D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Notes Taker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George Beckley</w:t>
            </w:r>
          </w:p>
        </w:tc>
      </w:tr>
    </w:tbl>
    <w:p w:rsidR="00000000" w:rsidDel="00000000" w:rsidP="00000000" w:rsidRDefault="00000000" w:rsidRPr="00000000" w14:paraId="0000000F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pPr w:leftFromText="187" w:rightFromText="187" w:topFromText="0" w:bottomFromText="0" w:vertAnchor="text" w:horzAnchor="text" w:tblpX="0" w:tblpY="1"/>
        <w:tblW w:w="9638.000000000002" w:type="dxa"/>
        <w:jc w:val="left"/>
        <w:tblBorders>
          <w:top w:color="748df3" w:space="0" w:sz="4" w:val="single"/>
          <w:left w:color="748df3" w:space="0" w:sz="4" w:val="single"/>
          <w:bottom w:color="748df3" w:space="0" w:sz="4" w:val="single"/>
          <w:right w:color="748df3" w:space="0" w:sz="4" w:val="single"/>
          <w:insideH w:color="748df3" w:space="0" w:sz="4" w:val="single"/>
          <w:insideV w:color="748df3" w:space="0" w:sz="4" w:val="single"/>
        </w:tblBorders>
        <w:tblLayout w:type="fixed"/>
        <w:tblLook w:val="0600"/>
      </w:tblPr>
      <w:tblGrid>
        <w:gridCol w:w="1942"/>
        <w:gridCol w:w="1989"/>
        <w:gridCol w:w="1983"/>
        <w:gridCol w:w="1951"/>
        <w:gridCol w:w="1773"/>
        <w:tblGridChange w:id="0">
          <w:tblGrid>
            <w:gridCol w:w="1942"/>
            <w:gridCol w:w="1989"/>
            <w:gridCol w:w="1983"/>
            <w:gridCol w:w="1951"/>
            <w:gridCol w:w="1773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gridSpan w:val="5"/>
            <w:shd w:fill="e3e8fc" w:val="clear"/>
          </w:tcPr>
          <w:p w:rsidR="00000000" w:rsidDel="00000000" w:rsidP="00000000" w:rsidRDefault="00000000" w:rsidRPr="00000000" w14:paraId="00000010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 attendance</w:t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Kristine Petesch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DuValle Daniel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Trevor Pelletier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Lauren Bryant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John Tankersley </w:t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Dutch Henry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Wendy Hill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Orlando DeLange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pPr w:leftFromText="187" w:rightFromText="187" w:topFromText="0" w:bottomFromText="0" w:vertAnchor="text" w:horzAnchor="text" w:tblpX="0" w:tblpY="1"/>
        <w:tblW w:w="9638.0" w:type="dxa"/>
        <w:jc w:val="left"/>
        <w:tblBorders>
          <w:top w:color="748df3" w:space="0" w:sz="4" w:val="single"/>
          <w:left w:color="748df3" w:space="0" w:sz="4" w:val="single"/>
          <w:bottom w:color="748df3" w:space="0" w:sz="4" w:val="single"/>
          <w:right w:color="748df3" w:space="0" w:sz="4" w:val="single"/>
          <w:insideH w:color="748df3" w:space="0" w:sz="4" w:val="single"/>
          <w:insideV w:color="748df3" w:space="0" w:sz="4" w:val="single"/>
        </w:tblBorders>
        <w:tblLayout w:type="fixed"/>
        <w:tblLook w:val="0600"/>
      </w:tblPr>
      <w:tblGrid>
        <w:gridCol w:w="1384"/>
        <w:gridCol w:w="6529"/>
        <w:gridCol w:w="1725"/>
        <w:tblGridChange w:id="0">
          <w:tblGrid>
            <w:gridCol w:w="1384"/>
            <w:gridCol w:w="6529"/>
            <w:gridCol w:w="1725"/>
          </w:tblGrid>
        </w:tblGridChange>
      </w:tblGrid>
      <w:tr>
        <w:trPr>
          <w:cantSplit w:val="0"/>
          <w:trHeight w:val="576" w:hRule="atLeast"/>
          <w:tblHeader w:val="1"/>
        </w:trPr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20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  <w:tc>
          <w:tcPr>
            <w:shd w:fill="e3e8fc" w:val="clear"/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pStyle w:val="Subtitle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AGENDA</w:t>
            </w:r>
          </w:p>
        </w:tc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Fonts w:ascii="Corbel" w:cs="Corbel" w:eastAsia="Corbel" w:hAnsi="Corbel"/>
                <w:b w:val="1"/>
                <w:smallCaps w:val="1"/>
                <w:color w:val="2148eb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3:30 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Welcome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3:35 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Meeting Minutes Review and Approval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Minutes for 05-20-24 for approval.</w:t>
            </w:r>
          </w:p>
          <w:p w:rsidR="00000000" w:rsidDel="00000000" w:rsidP="00000000" w:rsidRDefault="00000000" w:rsidRPr="00000000" w14:paraId="00000029">
            <w:pPr>
              <w:rPr/>
            </w:pPr>
            <w:hyperlink r:id="rId7">
              <w:r w:rsidDel="00000000" w:rsidR="00000000" w:rsidRPr="00000000">
                <w:rPr>
                  <w:color w:val="0000ee"/>
                  <w:u w:val="single"/>
                  <w:rtl w:val="0"/>
                </w:rPr>
                <w:t xml:space="preserve">SCCFT1950 EBoard Meeting Agenda and Mintues 20May2024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1523.496093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3:40 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hyperlink w:anchor="_g547kf48pudx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President Updates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New and returning E-board members!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Restructure of Deans update.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PERC update (not considering service to the College for last year’s faculty bargaining team).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Role of Union Rep in Title IX investigations (from legal)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Topics for Board of Trustees statement.</w:t>
            </w:r>
          </w:p>
          <w:p w:rsidR="00000000" w:rsidDel="00000000" w:rsidP="00000000" w:rsidRDefault="00000000" w:rsidRPr="00000000" w14:paraId="00000032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4:00 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hyperlink w:anchor="_6ejzgnhq91vp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Other new business?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3"/>
              </w:numPr>
              <w:spacing w:after="0" w:afterAutospacing="0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AFT Scholarship Donation (brought to us by AFT rep Bob Downing)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3"/>
              </w:numPr>
              <w:spacing w:after="0" w:afterAutospacing="0" w:before="0" w:beforeAutospacing="0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Delete old emails that are not necessary to keep from Union email boxes 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3"/>
              </w:numPr>
              <w:spacing w:after="0" w:afterAutospacing="0" w:before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E-board goals for next year.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3"/>
              </w:numPr>
              <w:spacing w:before="0" w:beforeAutospacing="0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Other?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DuValle &amp; Leo, Kristine,                     All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4:30 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hyperlink w:anchor="_rr9jp55spu7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JUMC Update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4"/>
              </w:numPr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Student Evaluations Update</w:t>
            </w:r>
          </w:p>
          <w:p w:rsidR="00000000" w:rsidDel="00000000" w:rsidP="00000000" w:rsidRDefault="00000000" w:rsidRPr="00000000" w14:paraId="0000003E">
            <w:pPr>
              <w:spacing w:after="0" w:before="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4:45PM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hyperlink w:anchor="_ksasf0bca77m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Treasurer and/or Bargaining Updates (including Advising updates)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Trevor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5:25 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Asks?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5:30 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Adjournment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jc w:val="left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Meeting Minutes: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rPr/>
      </w:pPr>
      <w:bookmarkStart w:colFirst="0" w:colLast="0" w:name="_55k0lynjpg5i" w:id="0"/>
      <w:bookmarkEnd w:id="0"/>
      <w:r w:rsidDel="00000000" w:rsidR="00000000" w:rsidRPr="00000000">
        <w:rPr>
          <w:rtl w:val="0"/>
        </w:rPr>
        <w:t xml:space="preserve">Topic 1: Meeting Minutes Discussion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5/20/2024 Minutes approved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rPr/>
      </w:pPr>
      <w:bookmarkStart w:colFirst="0" w:colLast="0" w:name="_g547kf48pudx" w:id="1"/>
      <w:bookmarkEnd w:id="1"/>
      <w:r w:rsidDel="00000000" w:rsidR="00000000" w:rsidRPr="00000000">
        <w:rPr>
          <w:rtl w:val="0"/>
        </w:rPr>
        <w:t xml:space="preserve">Topic 2: President Updates (Kristine Petesch)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Elections: 51 valid ballots. Shared the entire election report with the E-Board. Number of votes, write-ins, who accepted and who did not. 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Moved and seconded to certify the vote. </w:t>
      </w:r>
    </w:p>
    <w:p w:rsidR="00000000" w:rsidDel="00000000" w:rsidP="00000000" w:rsidRDefault="00000000" w:rsidRPr="00000000" w14:paraId="0000005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Approved unanimously</w:t>
      </w:r>
    </w:p>
    <w:p w:rsidR="00000000" w:rsidDel="00000000" w:rsidP="00000000" w:rsidRDefault="00000000" w:rsidRPr="00000000" w14:paraId="00000056">
      <w:pPr>
        <w:numPr>
          <w:ilvl w:val="1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New Officers: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3rd VP          George Beckley III      </w:t>
      </w:r>
    </w:p>
    <w:p w:rsidR="00000000" w:rsidDel="00000000" w:rsidP="00000000" w:rsidRDefault="00000000" w:rsidRPr="00000000" w14:paraId="00000058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MLK 1           Sarah Swanberg          </w:t>
      </w:r>
    </w:p>
    <w:p w:rsidR="00000000" w:rsidDel="00000000" w:rsidP="00000000" w:rsidRDefault="00000000" w:rsidRPr="00000000" w14:paraId="00000059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Secretary       Lauren Valentino Bryant 1 vote -- </w:t>
      </w:r>
    </w:p>
    <w:p w:rsidR="00000000" w:rsidDel="00000000" w:rsidP="00000000" w:rsidRDefault="00000000" w:rsidRPr="00000000" w14:paraId="0000005A">
      <w:pPr>
        <w:numPr>
          <w:ilvl w:val="1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New Division Representatives:</w:t>
      </w:r>
    </w:p>
    <w:p w:rsidR="00000000" w:rsidDel="00000000" w:rsidP="00000000" w:rsidRDefault="00000000" w:rsidRPr="00000000" w14:paraId="0000005B">
      <w:pPr>
        <w:numPr>
          <w:ilvl w:val="2"/>
          <w:numId w:val="1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HO Rep        Wendy Hill            </w:t>
      </w:r>
    </w:p>
    <w:p w:rsidR="00000000" w:rsidDel="00000000" w:rsidP="00000000" w:rsidRDefault="00000000" w:rsidRPr="00000000" w14:paraId="0000005C">
      <w:pPr>
        <w:numPr>
          <w:ilvl w:val="2"/>
          <w:numId w:val="1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Humanities Rep     Dutch Henry           </w:t>
      </w:r>
    </w:p>
    <w:p w:rsidR="00000000" w:rsidDel="00000000" w:rsidP="00000000" w:rsidRDefault="00000000" w:rsidRPr="00000000" w14:paraId="0000005D">
      <w:pPr>
        <w:numPr>
          <w:ilvl w:val="2"/>
          <w:numId w:val="1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Non-Instructional + SES    Caitlan Maxwell        </w:t>
      </w:r>
    </w:p>
    <w:p w:rsidR="00000000" w:rsidDel="00000000" w:rsidP="00000000" w:rsidRDefault="00000000" w:rsidRPr="00000000" w14:paraId="0000005E">
      <w:pPr>
        <w:numPr>
          <w:ilvl w:val="2"/>
          <w:numId w:val="1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STEM Rep      Orlando de Lange  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Update on School Structure</w:t>
      </w:r>
    </w:p>
    <w:p w:rsidR="00000000" w:rsidDel="00000000" w:rsidP="00000000" w:rsidRDefault="00000000" w:rsidRPr="00000000" w14:paraId="0000006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Conversations on OffShore about the lack of transparency </w:t>
      </w:r>
    </w:p>
    <w:p w:rsidR="00000000" w:rsidDel="00000000" w:rsidP="00000000" w:rsidRDefault="00000000" w:rsidRPr="00000000" w14:paraId="0000006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Jessica and Kristine met with STEM  to discuss</w:t>
      </w:r>
    </w:p>
    <w:p w:rsidR="00000000" w:rsidDel="00000000" w:rsidP="00000000" w:rsidRDefault="00000000" w:rsidRPr="00000000" w14:paraId="0000006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New and returning E-board members!</w:t>
      </w:r>
    </w:p>
    <w:p w:rsidR="00000000" w:rsidDel="00000000" w:rsidP="00000000" w:rsidRDefault="00000000" w:rsidRPr="00000000" w14:paraId="00000063">
      <w:pPr>
        <w:numPr>
          <w:ilvl w:val="1"/>
          <w:numId w:val="1"/>
        </w:numPr>
        <w:spacing w:after="0" w:before="0" w:lineRule="auto"/>
        <w:ind w:left="1440" w:hanging="360"/>
        <w:rPr>
          <w:rFonts w:ascii="Corbel" w:cs="Corbel" w:eastAsia="Corbel" w:hAnsi="Corbel"/>
        </w:rPr>
      </w:pPr>
      <w:r w:rsidDel="00000000" w:rsidR="00000000" w:rsidRPr="00000000">
        <w:rPr>
          <w:rtl w:val="0"/>
        </w:rPr>
        <w:t xml:space="preserve">Restructure of Deans update.</w:t>
      </w:r>
    </w:p>
    <w:p w:rsidR="00000000" w:rsidDel="00000000" w:rsidP="00000000" w:rsidRDefault="00000000" w:rsidRPr="00000000" w14:paraId="00000064">
      <w:pPr>
        <w:numPr>
          <w:ilvl w:val="1"/>
          <w:numId w:val="1"/>
        </w:numPr>
        <w:spacing w:after="0" w:before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Requested definitions of different roles.</w:t>
      </w:r>
    </w:p>
    <w:p w:rsidR="00000000" w:rsidDel="00000000" w:rsidP="00000000" w:rsidRDefault="00000000" w:rsidRPr="00000000" w14:paraId="00000065">
      <w:pPr>
        <w:numPr>
          <w:ilvl w:val="1"/>
          <w:numId w:val="1"/>
        </w:numPr>
        <w:spacing w:after="0" w:before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Only met with faculty and staff leadership the Friday before sending out the request for feedback on 5/30.</w:t>
      </w:r>
    </w:p>
    <w:p w:rsidR="00000000" w:rsidDel="00000000" w:rsidP="00000000" w:rsidRDefault="00000000" w:rsidRPr="00000000" w14:paraId="00000066">
      <w:pPr>
        <w:numPr>
          <w:ilvl w:val="1"/>
          <w:numId w:val="1"/>
        </w:numPr>
        <w:spacing w:after="0" w:before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Discussed if we should draft a message to protest the process.</w:t>
      </w:r>
      <w:r w:rsidDel="00000000" w:rsidR="00000000" w:rsidRPr="00000000">
        <w:rPr>
          <w:b w:val="1"/>
          <w:rtl w:val="0"/>
        </w:rPr>
        <w:t xml:space="preserve"> DuValle will draft. Send. Will send by 6/6/24.</w:t>
      </w:r>
    </w:p>
    <w:p w:rsidR="00000000" w:rsidDel="00000000" w:rsidP="00000000" w:rsidRDefault="00000000" w:rsidRPr="00000000" w14:paraId="00000067">
      <w:pPr>
        <w:numPr>
          <w:ilvl w:val="2"/>
          <w:numId w:val="1"/>
        </w:numPr>
        <w:spacing w:after="0" w:before="0" w:lineRule="auto"/>
        <w:ind w:left="216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Send to Jack and then to the membership</w:t>
      </w:r>
    </w:p>
    <w:p w:rsidR="00000000" w:rsidDel="00000000" w:rsidP="00000000" w:rsidRDefault="00000000" w:rsidRPr="00000000" w14:paraId="00000068">
      <w:pPr>
        <w:spacing w:after="0" w:before="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after="0" w:before="0" w:lineRule="auto"/>
        <w:ind w:left="720" w:hanging="360"/>
        <w:rPr>
          <w:rFonts w:ascii="Corbel" w:cs="Corbel" w:eastAsia="Corbel" w:hAnsi="Corbel"/>
        </w:rPr>
      </w:pPr>
      <w:r w:rsidDel="00000000" w:rsidR="00000000" w:rsidRPr="00000000">
        <w:rPr>
          <w:rtl w:val="0"/>
        </w:rPr>
        <w:t xml:space="preserve">Meeting with the attorney </w:t>
      </w:r>
    </w:p>
    <w:p w:rsidR="00000000" w:rsidDel="00000000" w:rsidP="00000000" w:rsidRDefault="00000000" w:rsidRPr="00000000" w14:paraId="0000006A">
      <w:pPr>
        <w:numPr>
          <w:ilvl w:val="1"/>
          <w:numId w:val="1"/>
        </w:numPr>
        <w:spacing w:after="0" w:before="0" w:lineRule="auto"/>
        <w:ind w:left="1440" w:hanging="360"/>
        <w:rPr>
          <w:rFonts w:ascii="Corbel" w:cs="Corbel" w:eastAsia="Corbel" w:hAnsi="Corbel"/>
        </w:rPr>
      </w:pPr>
      <w:r w:rsidDel="00000000" w:rsidR="00000000" w:rsidRPr="00000000">
        <w:rPr>
          <w:rtl w:val="0"/>
        </w:rPr>
        <w:t xml:space="preserve">Wednesday, June 5 to discuss whether or not to go to arbitration.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spacing w:after="0" w:before="0" w:lineRule="auto"/>
        <w:ind w:left="720" w:hanging="360"/>
        <w:rPr>
          <w:rFonts w:ascii="Corbel" w:cs="Corbel" w:eastAsia="Corbel" w:hAnsi="Corbel"/>
        </w:rPr>
      </w:pPr>
      <w:r w:rsidDel="00000000" w:rsidR="00000000" w:rsidRPr="00000000">
        <w:rPr>
          <w:rtl w:val="0"/>
        </w:rPr>
        <w:t xml:space="preserve">PERC update (not considering service to the College for last year’s faculty bargaining team).</w:t>
      </w:r>
    </w:p>
    <w:p w:rsidR="00000000" w:rsidDel="00000000" w:rsidP="00000000" w:rsidRDefault="00000000" w:rsidRPr="00000000" w14:paraId="0000006C">
      <w:pPr>
        <w:numPr>
          <w:ilvl w:val="1"/>
          <w:numId w:val="1"/>
        </w:numPr>
        <w:spacing w:after="0" w:before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Julian the attorney says we have to file a grievance first before going to arbitration. </w:t>
      </w:r>
    </w:p>
    <w:p w:rsidR="00000000" w:rsidDel="00000000" w:rsidP="00000000" w:rsidRDefault="00000000" w:rsidRPr="00000000" w14:paraId="0000006D">
      <w:pPr>
        <w:numPr>
          <w:ilvl w:val="1"/>
          <w:numId w:val="1"/>
        </w:numPr>
        <w:spacing w:after="0" w:before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No file in the folder of a grievance. </w:t>
      </w:r>
    </w:p>
    <w:p w:rsidR="00000000" w:rsidDel="00000000" w:rsidP="00000000" w:rsidRDefault="00000000" w:rsidRPr="00000000" w14:paraId="0000006E">
      <w:pPr>
        <w:numPr>
          <w:ilvl w:val="1"/>
          <w:numId w:val="1"/>
        </w:numPr>
        <w:spacing w:after="0" w:before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way to solve past practices requires a grievance process. </w:t>
      </w:r>
    </w:p>
    <w:p w:rsidR="00000000" w:rsidDel="00000000" w:rsidP="00000000" w:rsidRDefault="00000000" w:rsidRPr="00000000" w14:paraId="0000006F">
      <w:pPr>
        <w:numPr>
          <w:ilvl w:val="2"/>
          <w:numId w:val="1"/>
        </w:numPr>
        <w:spacing w:after="0" w:before="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If they give us a timeline, we can say PERC told us to file a grievance. </w:t>
      </w:r>
    </w:p>
    <w:p w:rsidR="00000000" w:rsidDel="00000000" w:rsidP="00000000" w:rsidRDefault="00000000" w:rsidRPr="00000000" w14:paraId="00000070">
      <w:pPr>
        <w:numPr>
          <w:ilvl w:val="3"/>
          <w:numId w:val="1"/>
        </w:numPr>
        <w:spacing w:after="0" w:before="0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May be a problem that we didn’t negotiate it in the CBA and we are still approving the CBA. The arbitrator would probably not be in our favor. </w:t>
      </w:r>
    </w:p>
    <w:p w:rsidR="00000000" w:rsidDel="00000000" w:rsidP="00000000" w:rsidRDefault="00000000" w:rsidRPr="00000000" w14:paraId="00000071">
      <w:pPr>
        <w:numPr>
          <w:ilvl w:val="3"/>
          <w:numId w:val="1"/>
        </w:numPr>
        <w:spacing w:after="0" w:before="0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Maybe look at other venues to fight the unilateral decision, this and others. </w:t>
      </w:r>
    </w:p>
    <w:p w:rsidR="00000000" w:rsidDel="00000000" w:rsidP="00000000" w:rsidRDefault="00000000" w:rsidRPr="00000000" w14:paraId="00000072">
      <w:pPr>
        <w:numPr>
          <w:ilvl w:val="4"/>
          <w:numId w:val="1"/>
        </w:numPr>
        <w:spacing w:after="0" w:before="0" w:lineRule="auto"/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Making it harder for us to bargain because of these unilateral decisions.  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after="0" w:before="0" w:lineRule="auto"/>
        <w:ind w:left="720" w:hanging="360"/>
        <w:rPr>
          <w:rFonts w:ascii="Corbel" w:cs="Corbel" w:eastAsia="Corbel" w:hAnsi="Corbel"/>
        </w:rPr>
      </w:pPr>
      <w:r w:rsidDel="00000000" w:rsidR="00000000" w:rsidRPr="00000000">
        <w:rPr>
          <w:rtl w:val="0"/>
        </w:rPr>
        <w:t xml:space="preserve">Role of Union Rep in Title IX investigations (from legal)</w:t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spacing w:after="0" w:before="0" w:lineRule="auto"/>
        <w:ind w:left="720" w:hanging="360"/>
        <w:rPr>
          <w:rFonts w:ascii="Corbel" w:cs="Corbel" w:eastAsia="Corbel" w:hAnsi="Corbel"/>
        </w:rPr>
      </w:pPr>
      <w:r w:rsidDel="00000000" w:rsidR="00000000" w:rsidRPr="00000000">
        <w:rPr>
          <w:rtl w:val="0"/>
        </w:rPr>
        <w:t xml:space="preserve">Topics for Board of Trustees statement.College is already drawing up contracts for the new structure</w:t>
      </w:r>
    </w:p>
    <w:p w:rsidR="00000000" w:rsidDel="00000000" w:rsidP="00000000" w:rsidRDefault="00000000" w:rsidRPr="00000000" w14:paraId="0000007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1"/>
        <w:rPr/>
      </w:pPr>
      <w:bookmarkStart w:colFirst="0" w:colLast="0" w:name="_6ejzgnhq91vp" w:id="2"/>
      <w:bookmarkEnd w:id="2"/>
      <w:r w:rsidDel="00000000" w:rsidR="00000000" w:rsidRPr="00000000">
        <w:rPr>
          <w:rtl w:val="0"/>
        </w:rPr>
        <w:t xml:space="preserve">Topic 3: Other New Business 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spacing w:after="0" w:afterAutospacing="0"/>
        <w:ind w:left="720" w:hanging="360"/>
        <w:rPr>
          <w:rFonts w:ascii="Corbel" w:cs="Corbel" w:eastAsia="Corbel" w:hAnsi="Corbel"/>
        </w:rPr>
      </w:pPr>
      <w:r w:rsidDel="00000000" w:rsidR="00000000" w:rsidRPr="00000000">
        <w:rPr>
          <w:rtl w:val="0"/>
        </w:rPr>
        <w:t xml:space="preserve">AFTWA Scholarship Donation (brought to us by AFTWA rep Bob Downing)</w:t>
      </w:r>
    </w:p>
    <w:p w:rsidR="00000000" w:rsidDel="00000000" w:rsidP="00000000" w:rsidRDefault="00000000" w:rsidRPr="00000000" w14:paraId="00000078">
      <w:pPr>
        <w:numPr>
          <w:ilvl w:val="1"/>
          <w:numId w:val="1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Usually goes to an AFTWA member’s kid. Requesting locals to donate to keep the annual scholarship fund. No time limit. Prefers to get it this month.</w:t>
      </w:r>
    </w:p>
    <w:p w:rsidR="00000000" w:rsidDel="00000000" w:rsidP="00000000" w:rsidRDefault="00000000" w:rsidRPr="00000000" w14:paraId="00000079">
      <w:pPr>
        <w:numPr>
          <w:ilvl w:val="2"/>
          <w:numId w:val="1"/>
        </w:numPr>
        <w:spacing w:after="0" w:afterAutospacing="0" w:before="0" w:beforeAutospacing="0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Will make sure that Shoreline receives communications </w:t>
      </w:r>
    </w:p>
    <w:p w:rsidR="00000000" w:rsidDel="00000000" w:rsidP="00000000" w:rsidRDefault="00000000" w:rsidRPr="00000000" w14:paraId="0000007A">
      <w:pPr>
        <w:numPr>
          <w:ilvl w:val="2"/>
          <w:numId w:val="1"/>
        </w:numPr>
        <w:spacing w:after="0" w:afterAutospacing="0" w:before="0" w:beforeAutospacing="0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Did not donate last year. </w:t>
      </w:r>
    </w:p>
    <w:p w:rsidR="00000000" w:rsidDel="00000000" w:rsidP="00000000" w:rsidRDefault="00000000" w:rsidRPr="00000000" w14:paraId="0000007B">
      <w:pPr>
        <w:numPr>
          <w:ilvl w:val="2"/>
          <w:numId w:val="1"/>
        </w:numPr>
        <w:spacing w:after="0" w:afterAutospacing="0" w:before="0" w:beforeAutospacing="0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Moved and seconded up  $500 for the donation. </w:t>
      </w:r>
    </w:p>
    <w:p w:rsidR="00000000" w:rsidDel="00000000" w:rsidP="00000000" w:rsidRDefault="00000000" w:rsidRPr="00000000" w14:paraId="0000007C">
      <w:pPr>
        <w:numPr>
          <w:ilvl w:val="3"/>
          <w:numId w:val="1"/>
        </w:numPr>
        <w:spacing w:after="0" w:afterAutospacing="0" w:before="0" w:beforeAutospacing="0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Approved Unanimous</w:t>
      </w:r>
    </w:p>
    <w:p w:rsidR="00000000" w:rsidDel="00000000" w:rsidP="00000000" w:rsidRDefault="00000000" w:rsidRPr="00000000" w14:paraId="0000007D">
      <w:pPr>
        <w:numPr>
          <w:ilvl w:val="1"/>
          <w:numId w:val="1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Need someone to attend the CCCT meeting this Saturday. Will be discussing the Legislation agenda for next year. Kristine will attend.</w:t>
      </w:r>
    </w:p>
    <w:p w:rsidR="00000000" w:rsidDel="00000000" w:rsidP="00000000" w:rsidRDefault="00000000" w:rsidRPr="00000000" w14:paraId="0000007E">
      <w:pPr>
        <w:numPr>
          <w:ilvl w:val="1"/>
          <w:numId w:val="1"/>
        </w:numPr>
        <w:spacing w:after="0" w:afterAutospacing="0" w:before="0" w:beforeAutospacing="0"/>
        <w:ind w:left="1440" w:hanging="360"/>
        <w:rPr>
          <w:u w:val="non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Powerful Local conference this summer</w:t>
        </w:r>
      </w:hyperlink>
      <w:r w:rsidDel="00000000" w:rsidR="00000000" w:rsidRPr="00000000">
        <w:rPr>
          <w:rtl w:val="0"/>
        </w:rPr>
        <w:t xml:space="preserve">  July 31, Aug 1&amp;2</w:t>
      </w:r>
    </w:p>
    <w:p w:rsidR="00000000" w:rsidDel="00000000" w:rsidP="00000000" w:rsidRDefault="00000000" w:rsidRPr="00000000" w14:paraId="0000007F">
      <w:pPr>
        <w:numPr>
          <w:ilvl w:val="2"/>
          <w:numId w:val="1"/>
        </w:numPr>
        <w:spacing w:after="0" w:afterAutospacing="0" w:before="0" w:beforeAutospacing="0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Moved and seconded up to 5. $200/per person </w:t>
      </w:r>
    </w:p>
    <w:p w:rsidR="00000000" w:rsidDel="00000000" w:rsidP="00000000" w:rsidRDefault="00000000" w:rsidRPr="00000000" w14:paraId="00000080">
      <w:pPr>
        <w:numPr>
          <w:ilvl w:val="3"/>
          <w:numId w:val="1"/>
        </w:numPr>
        <w:spacing w:after="0" w:afterAutospacing="0" w:before="0" w:beforeAutospacing="0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Approved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1"/>
        </w:numPr>
        <w:spacing w:after="0" w:afterAutospacing="0" w:before="0" w:beforeAutospacing="0"/>
        <w:ind w:left="720" w:hanging="360"/>
        <w:rPr>
          <w:rFonts w:ascii="Corbel" w:cs="Corbel" w:eastAsia="Corbel" w:hAnsi="Corbel"/>
        </w:rPr>
      </w:pPr>
      <w:r w:rsidDel="00000000" w:rsidR="00000000" w:rsidRPr="00000000">
        <w:rPr>
          <w:rtl w:val="0"/>
        </w:rPr>
        <w:t xml:space="preserve">Delete old emails that are not necessary to keep from Union email boxes </w:t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spacing w:after="0" w:afterAutospacing="0" w:before="0" w:lineRule="auto"/>
        <w:ind w:left="720" w:hanging="360"/>
        <w:rPr>
          <w:rFonts w:ascii="Corbel" w:cs="Corbel" w:eastAsia="Corbel" w:hAnsi="Corbel"/>
        </w:rPr>
      </w:pPr>
      <w:r w:rsidDel="00000000" w:rsidR="00000000" w:rsidRPr="00000000">
        <w:rPr>
          <w:rtl w:val="0"/>
        </w:rPr>
        <w:t xml:space="preserve">E-board goals for next year.</w:t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spacing w:before="0" w:beforeAutospacing="0"/>
        <w:ind w:left="720" w:hanging="360"/>
        <w:rPr>
          <w:rFonts w:ascii="Corbel" w:cs="Corbel" w:eastAsia="Corbel" w:hAnsi="Corbel"/>
        </w:rPr>
      </w:pPr>
      <w:r w:rsidDel="00000000" w:rsidR="00000000" w:rsidRPr="00000000">
        <w:rPr>
          <w:rtl w:val="0"/>
        </w:rPr>
        <w:t xml:space="preserve">Other?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1"/>
        <w:rPr/>
      </w:pPr>
      <w:bookmarkStart w:colFirst="0" w:colLast="0" w:name="_rr9jp55spu73" w:id="3"/>
      <w:bookmarkEnd w:id="3"/>
      <w:r w:rsidDel="00000000" w:rsidR="00000000" w:rsidRPr="00000000">
        <w:rPr>
          <w:rtl w:val="0"/>
        </w:rPr>
        <w:t xml:space="preserve">Topic 4: JUMC (Kristine Petesch)</w:t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1"/>
        <w:rPr/>
      </w:pPr>
      <w:bookmarkStart w:colFirst="0" w:colLast="0" w:name="_xlaio9zbi0cs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1"/>
        <w:rPr/>
      </w:pPr>
      <w:bookmarkStart w:colFirst="0" w:colLast="0" w:name="_ksasf0bca77m" w:id="5"/>
      <w:bookmarkEnd w:id="5"/>
      <w:r w:rsidDel="00000000" w:rsidR="00000000" w:rsidRPr="00000000">
        <w:rPr>
          <w:rtl w:val="0"/>
        </w:rPr>
        <w:t xml:space="preserve">Topic 5: Treasurer / Bargaining Updates (Trevor)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Have a final agreement on the CBA.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Question, what will be the length of the CBA. John is sending language.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2023-2024 MOU Covered by our current CBA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288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COLAs will be retroactive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2024-2027 Length of next CBA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The E-Board will need to endorse the CBA before we send it out to members to vote.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Need 2 weeks for members to ratify. Then we certify the vote. Send it to the Board of Trustees. They meet on June 26 to approve.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Trevor sent  the redline version of the CBA and E-Board will review.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1"/>
        <w:rPr/>
      </w:pPr>
      <w:bookmarkStart w:colFirst="0" w:colLast="0" w:name="_76rxxsgh5o23" w:id="6"/>
      <w:bookmarkEnd w:id="6"/>
      <w:r w:rsidDel="00000000" w:rsidR="00000000" w:rsidRPr="00000000">
        <w:rPr>
          <w:rtl w:val="0"/>
        </w:rPr>
        <w:t xml:space="preserve">Meeting Adjourned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Meeting Adjourned  at ? p.m.</w:t>
      </w:r>
    </w:p>
    <w:p w:rsidR="00000000" w:rsidDel="00000000" w:rsidP="00000000" w:rsidRDefault="00000000" w:rsidRPr="00000000" w14:paraId="00000094">
      <w:pPr>
        <w:ind w:left="1440" w:firstLine="0"/>
        <w:rPr/>
      </w:pPr>
      <w:r w:rsidDel="00000000" w:rsidR="00000000" w:rsidRPr="00000000">
        <w:rPr>
          <w:rtl w:val="0"/>
        </w:rPr>
      </w:r>
    </w:p>
    <w:sectPr>
      <w:footerReference r:id="rId9" w:type="default"/>
      <w:pgSz w:h="15840" w:w="12240" w:orient="portrait"/>
      <w:pgMar w:bottom="1008" w:top="720" w:left="1296" w:right="1296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20" w:line="240" w:lineRule="auto"/>
      <w:ind w:left="0" w:right="0" w:firstLine="0"/>
      <w:jc w:val="right"/>
      <w:rPr>
        <w:rFonts w:ascii="Corbel" w:cs="Corbel" w:eastAsia="Corbel" w:hAnsi="Corbe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orbel" w:cs="Corbel" w:eastAsia="Corbel" w:hAnsi="Corbe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rbel" w:cs="Corbel" w:eastAsia="Corbel" w:hAnsi="Corbel"/>
        <w:color w:val="0d0d0d"/>
        <w:sz w:val="18"/>
        <w:szCs w:val="18"/>
        <w:lang w:val="en-US"/>
      </w:rPr>
    </w:rPrDefault>
    <w:pPrDefault>
      <w:pPr>
        <w:spacing w:after="120" w:before="120" w:line="264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Corbel" w:cs="Corbel" w:eastAsia="Corbel" w:hAnsi="Corbel"/>
      <w:b w:val="1"/>
      <w:smallCaps w:val="1"/>
      <w:color w:val="2148eb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200" w:lineRule="auto"/>
    </w:pPr>
    <w:rPr>
      <w:rFonts w:ascii="Corbel" w:cs="Corbel" w:eastAsia="Corbel" w:hAnsi="Corbel"/>
      <w:color w:val="f64b2a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before="0" w:line="520" w:lineRule="auto"/>
    </w:pPr>
    <w:rPr>
      <w:rFonts w:ascii="Corbel" w:cs="Corbel" w:eastAsia="Corbel" w:hAnsi="Corbel"/>
      <w:b w:val="1"/>
      <w:smallCaps w:val="1"/>
      <w:color w:val="2148eb"/>
      <w:sz w:val="52"/>
      <w:szCs w:val="52"/>
    </w:rPr>
  </w:style>
  <w:style w:type="paragraph" w:styleId="Subtitle">
    <w:name w:val="Subtitle"/>
    <w:basedOn w:val="Normal"/>
    <w:next w:val="Normal"/>
    <w:pPr>
      <w:spacing w:line="240" w:lineRule="auto"/>
    </w:pPr>
    <w:rPr>
      <w:b w:val="1"/>
      <w:smallCaps w:val="1"/>
      <w:color w:val="2148eb"/>
      <w:sz w:val="32"/>
      <w:szCs w:val="32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docs.google.com/document/d/1V0YcPqQ_aFKlcb1sN4hITWdvUE5poDDCdQF1iDKDU5Q/edit?usp=drive_link" TargetMode="External"/><Relationship Id="rId8" Type="http://schemas.openxmlformats.org/officeDocument/2006/relationships/hyperlink" Target="https://leadernet.aft.org/webform/powerful-locals-2024-leadership-conference-registration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